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B7" w:rsidRPr="00640386" w:rsidRDefault="00640386" w:rsidP="002B2087">
      <w:pPr>
        <w:pStyle w:val="a6"/>
      </w:pPr>
      <w:r w:rsidRPr="00640386">
        <w:rPr>
          <w:rFonts w:hint="eastAsia"/>
        </w:rPr>
        <w:t>逐</w:t>
      </w:r>
      <w:proofErr w:type="gramStart"/>
      <w:r w:rsidRPr="00640386">
        <w:rPr>
          <w:rFonts w:hint="eastAsia"/>
        </w:rPr>
        <w:t>字稿音</w:t>
      </w:r>
      <w:proofErr w:type="gramEnd"/>
      <w:r w:rsidRPr="00640386">
        <w:rPr>
          <w:rFonts w:hint="eastAsia"/>
        </w:rPr>
        <w:t>檔錄音技巧</w:t>
      </w:r>
    </w:p>
    <w:p w:rsidR="00640386" w:rsidRDefault="00640386" w:rsidP="00640386">
      <w:pPr>
        <w:pStyle w:val="a3"/>
        <w:numPr>
          <w:ilvl w:val="0"/>
          <w:numId w:val="2"/>
        </w:numPr>
        <w:ind w:leftChars="0"/>
      </w:pPr>
      <w:r w:rsidRPr="00640386">
        <w:t>提前計劃：</w:t>
      </w:r>
      <w:r>
        <w:t>在進行錄音之前，事先思考錄音時的場合、活動類型與內容、人數等等問題，事先將可以摒除的雜音來源清除，</w:t>
      </w:r>
      <w:proofErr w:type="gramStart"/>
      <w:r>
        <w:t>比如說是交通工具</w:t>
      </w:r>
      <w:proofErr w:type="gramEnd"/>
      <w:r>
        <w:t>的吵雜聲、機器運轉聲、進行對談的成員能夠</w:t>
      </w:r>
      <w:proofErr w:type="gramStart"/>
      <w:r>
        <w:t>一位說完</w:t>
      </w:r>
      <w:r>
        <w:rPr>
          <w:rFonts w:hint="eastAsia"/>
        </w:rPr>
        <w:t>再</w:t>
      </w:r>
      <w:proofErr w:type="gramEnd"/>
      <w:r>
        <w:t>換人說，避免搶話或語音重疊</w:t>
      </w:r>
      <w:r w:rsidR="00E457E7">
        <w:rPr>
          <w:rFonts w:hint="eastAsia"/>
        </w:rPr>
        <w:t>。</w:t>
      </w:r>
    </w:p>
    <w:p w:rsidR="00E457E7" w:rsidRPr="00640386" w:rsidRDefault="00E457E7" w:rsidP="0064038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錄音前的說明：對於錄音時的聲量、使用語言、說話速度，都可以在錄音前跟參與談話者加以說明或是討論。</w:t>
      </w:r>
    </w:p>
    <w:p w:rsidR="00640386" w:rsidRDefault="00640386" w:rsidP="0064038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距離</w:t>
      </w:r>
      <w:r w:rsidRPr="00640386">
        <w:t>很重要</w:t>
      </w:r>
      <w:r w:rsidR="00E457E7">
        <w:t>：錄音的收</w:t>
      </w:r>
      <w:r w:rsidR="00E457E7">
        <w:rPr>
          <w:rFonts w:hint="eastAsia"/>
        </w:rPr>
        <w:t>音</w:t>
      </w:r>
      <w:r w:rsidR="00E457E7">
        <w:t>孔或是麥克風應放置在距離所有談話者都差不多的位置，可以</w:t>
      </w:r>
      <w:proofErr w:type="gramStart"/>
      <w:r w:rsidR="00E457E7">
        <w:t>平均錄</w:t>
      </w:r>
      <w:proofErr w:type="gramEnd"/>
      <w:r w:rsidR="00E457E7">
        <w:t>進所有人的聲音</w:t>
      </w:r>
      <w:r w:rsidR="00E457E7">
        <w:rPr>
          <w:rFonts w:hint="eastAsia"/>
        </w:rPr>
        <w:t>。同時要避免距離過近</w:t>
      </w:r>
      <w:proofErr w:type="gramStart"/>
      <w:r w:rsidR="00E457E7">
        <w:rPr>
          <w:rFonts w:hint="eastAsia"/>
        </w:rPr>
        <w:t>而錄進噴音</w:t>
      </w:r>
      <w:proofErr w:type="gramEnd"/>
      <w:r w:rsidR="00E457E7">
        <w:rPr>
          <w:rFonts w:hint="eastAsia"/>
        </w:rPr>
        <w:t>、氣音、呼吸音等干擾音。單一說話者最佳錄音距離如下：</w:t>
      </w:r>
    </w:p>
    <w:p w:rsidR="00E457E7" w:rsidRPr="00640386" w:rsidRDefault="00E457E7" w:rsidP="00E457E7">
      <w:pPr>
        <w:pStyle w:val="a3"/>
        <w:ind w:leftChars="0" w:left="360"/>
      </w:pPr>
      <w:r>
        <w:rPr>
          <w:rFonts w:hint="eastAsia"/>
          <w:noProof/>
        </w:rPr>
        <w:drawing>
          <wp:inline distT="0" distB="0" distL="0" distR="0">
            <wp:extent cx="4391025" cy="2533650"/>
            <wp:effectExtent l="19050" t="0" r="9525" b="0"/>
            <wp:docPr id="1" name="圖片 1" descr="\\192.168.104.250\twacc\1重建組\聽打方案\105年\桌面-證件圖片\錄音距離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4.250\twacc\1重建組\聽打方案\105年\桌面-證件圖片\錄音距離圖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86" w:rsidRPr="00640386" w:rsidRDefault="00640386" w:rsidP="00640386">
      <w:pPr>
        <w:pStyle w:val="a3"/>
        <w:numPr>
          <w:ilvl w:val="0"/>
          <w:numId w:val="2"/>
        </w:numPr>
        <w:ind w:leftChars="0"/>
      </w:pPr>
      <w:r w:rsidRPr="00640386">
        <w:t>充足預算</w:t>
      </w:r>
      <w:r w:rsidR="00E457E7">
        <w:t>：良好品質的音檔，就會有高品質的</w:t>
      </w:r>
      <w:proofErr w:type="gramStart"/>
      <w:r w:rsidR="00E457E7">
        <w:t>逐字稿</w:t>
      </w:r>
      <w:proofErr w:type="gramEnd"/>
      <w:r w:rsidR="00E457E7">
        <w:t>，如果音檔吵雜、語</w:t>
      </w:r>
      <w:bookmarkStart w:id="0" w:name="_GoBack"/>
      <w:bookmarkEnd w:id="0"/>
      <w:r w:rsidR="00E457E7">
        <w:t>音重疊加上不時穿插台語英語</w:t>
      </w:r>
      <w:r w:rsidR="002B2087">
        <w:t>…</w:t>
      </w:r>
      <w:r w:rsidR="002B2087">
        <w:rPr>
          <w:rFonts w:hint="eastAsia"/>
        </w:rPr>
        <w:t>等等其他語音</w:t>
      </w:r>
      <w:r w:rsidR="00E457E7">
        <w:t>，就一定會讓價格抬高而且也會影響</w:t>
      </w:r>
      <w:proofErr w:type="gramStart"/>
      <w:r w:rsidR="00E457E7">
        <w:t>逐字稿品質</w:t>
      </w:r>
      <w:proofErr w:type="gramEnd"/>
      <w:r w:rsidR="00E457E7">
        <w:t>。所以，高品質的錄音是研究成功的重要步驟。</w:t>
      </w:r>
    </w:p>
    <w:sectPr w:rsidR="00640386" w:rsidRPr="00640386" w:rsidSect="00095E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4B28"/>
    <w:multiLevelType w:val="hybridMultilevel"/>
    <w:tmpl w:val="3B023B9A"/>
    <w:lvl w:ilvl="0" w:tplc="B6823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727EE"/>
    <w:multiLevelType w:val="hybridMultilevel"/>
    <w:tmpl w:val="1FD0C5FA"/>
    <w:lvl w:ilvl="0" w:tplc="B6823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86"/>
    <w:rsid w:val="00095EB7"/>
    <w:rsid w:val="000F28B7"/>
    <w:rsid w:val="002B2087"/>
    <w:rsid w:val="00640386"/>
    <w:rsid w:val="00E4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E0531-8C5B-4EF1-9186-94C0BA96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8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45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5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B208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2B2087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twacc-u05</cp:lastModifiedBy>
  <cp:revision>2</cp:revision>
  <dcterms:created xsi:type="dcterms:W3CDTF">2016-06-27T08:43:00Z</dcterms:created>
  <dcterms:modified xsi:type="dcterms:W3CDTF">2016-06-27T08:43:00Z</dcterms:modified>
</cp:coreProperties>
</file>