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D0" w:rsidRPr="0017275E" w:rsidRDefault="002404D0" w:rsidP="002404D0">
      <w:pPr>
        <w:jc w:val="center"/>
        <w:rPr>
          <w:rFonts w:eastAsia="Arial Unicode MS" w:hint="default"/>
          <w:b/>
        </w:rPr>
      </w:pPr>
      <w:r w:rsidRPr="0017275E">
        <w:rPr>
          <w:rFonts w:eastAsia="Arial Unicode MS"/>
          <w:b/>
        </w:rPr>
        <w:t>國立彰化生活美學館</w:t>
      </w:r>
    </w:p>
    <w:p w:rsidR="002404D0" w:rsidRPr="0017275E" w:rsidRDefault="002404D0" w:rsidP="002404D0">
      <w:pPr>
        <w:jc w:val="center"/>
        <w:rPr>
          <w:rFonts w:eastAsia="Arial Unicode MS" w:hint="default"/>
          <w:b/>
        </w:rPr>
      </w:pPr>
      <w:proofErr w:type="gramStart"/>
      <w:r w:rsidRPr="0017275E">
        <w:rPr>
          <w:rFonts w:eastAsia="Arial Unicode MS" w:hint="default"/>
          <w:b/>
        </w:rPr>
        <w:t>105</w:t>
      </w:r>
      <w:proofErr w:type="gramEnd"/>
      <w:r w:rsidRPr="0017275E">
        <w:rPr>
          <w:rFonts w:eastAsia="Arial Unicode MS"/>
          <w:b/>
        </w:rPr>
        <w:t>年度點字書、數位有聲書暨閱讀推廣活動</w:t>
      </w:r>
    </w:p>
    <w:p w:rsidR="008F0D1F" w:rsidRDefault="008F0D1F" w:rsidP="0017275E">
      <w:pPr>
        <w:jc w:val="center"/>
        <w:rPr>
          <w:rFonts w:eastAsia="Arial Unicode MS" w:hint="default"/>
        </w:rPr>
      </w:pPr>
    </w:p>
    <w:p w:rsidR="002404D0" w:rsidRPr="002404D0" w:rsidRDefault="002404D0" w:rsidP="002404D0">
      <w:pPr>
        <w:jc w:val="center"/>
        <w:rPr>
          <w:rFonts w:eastAsia="Arial Unicode MS" w:hint="default"/>
        </w:rPr>
      </w:pPr>
    </w:p>
    <w:p w:rsidR="0017275E" w:rsidRDefault="0017275E" w:rsidP="0017275E">
      <w:pPr>
        <w:rPr>
          <w:rFonts w:eastAsia="Arial Unicode MS" w:hint="default"/>
        </w:rPr>
      </w:pPr>
      <w:r>
        <w:rPr>
          <w:rFonts w:eastAsia="Arial Unicode MS"/>
        </w:rPr>
        <w:t>你知道～香蕉要洗過</w:t>
      </w:r>
      <w:proofErr w:type="gramStart"/>
      <w:r>
        <w:rPr>
          <w:rFonts w:eastAsia="Arial Unicode MS"/>
        </w:rPr>
        <w:t>再吃嗎</w:t>
      </w:r>
      <w:proofErr w:type="gramEnd"/>
      <w:r>
        <w:rPr>
          <w:rFonts w:eastAsia="Arial Unicode MS"/>
        </w:rPr>
        <w:t>？</w:t>
      </w:r>
    </w:p>
    <w:p w:rsidR="0017275E" w:rsidRDefault="0017275E" w:rsidP="0017275E">
      <w:pPr>
        <w:rPr>
          <w:rFonts w:hint="default"/>
        </w:rPr>
      </w:pPr>
      <w:r>
        <w:rPr>
          <w:rFonts w:eastAsia="Arial Unicode MS"/>
        </w:rPr>
        <w:t>無論你是為全家人準備三餐的辛苦廚師，還是餐</w:t>
      </w:r>
      <w:proofErr w:type="gramStart"/>
      <w:r>
        <w:rPr>
          <w:rFonts w:eastAsia="Arial Unicode MS"/>
        </w:rPr>
        <w:t>餐</w:t>
      </w:r>
      <w:proofErr w:type="gramEnd"/>
      <w:r w:rsidR="008F0D1F">
        <w:rPr>
          <w:rFonts w:eastAsia="Arial Unicode MS"/>
        </w:rPr>
        <w:t>吃外面的外食族，如何吃得安全又健康，是你我都該正視的問題，與其參考</w:t>
      </w:r>
      <w:r>
        <w:rPr>
          <w:rFonts w:eastAsia="Arial Unicode MS"/>
        </w:rPr>
        <w:t>網路上一堆謠言，不如聽看看專家怎麼說。</w:t>
      </w:r>
    </w:p>
    <w:p w:rsidR="0017275E" w:rsidRDefault="0017275E" w:rsidP="0017275E">
      <w:pPr>
        <w:rPr>
          <w:rFonts w:hint="default"/>
        </w:rPr>
      </w:pPr>
      <w:r>
        <w:rPr>
          <w:rFonts w:eastAsia="Arial Unicode MS"/>
        </w:rPr>
        <w:t>這次我們請到長庚醫院毒物科護理師譚敦慈老師，來為我們演講如何能安心吃，健康又無毒。</w:t>
      </w:r>
    </w:p>
    <w:p w:rsidR="0017275E" w:rsidRDefault="0017275E" w:rsidP="0017275E">
      <w:pPr>
        <w:rPr>
          <w:rFonts w:hint="default"/>
        </w:rPr>
      </w:pPr>
      <w:r>
        <w:rPr>
          <w:rFonts w:eastAsia="Arial Unicode MS"/>
        </w:rPr>
        <w:t>下午，請</w:t>
      </w:r>
      <w:proofErr w:type="gramStart"/>
      <w:r>
        <w:rPr>
          <w:rFonts w:eastAsia="Arial Unicode MS"/>
        </w:rPr>
        <w:t>到城田農場</w:t>
      </w:r>
      <w:proofErr w:type="gramEnd"/>
      <w:r>
        <w:rPr>
          <w:rFonts w:eastAsia="Arial Unicode MS"/>
        </w:rPr>
        <w:t>的老師，教我們現在最新最安全的無毒農業，</w:t>
      </w:r>
      <w:proofErr w:type="gramStart"/>
      <w:r>
        <w:rPr>
          <w:rFonts w:eastAsia="Arial Unicode MS"/>
        </w:rPr>
        <w:t>魚菜共生</w:t>
      </w:r>
      <w:proofErr w:type="gramEnd"/>
      <w:r>
        <w:rPr>
          <w:rFonts w:eastAsia="Arial Unicode MS"/>
        </w:rPr>
        <w:t>，有興趣在家綠手指的朋友有福了，除了學會食物無毒的正確知識，也</w:t>
      </w:r>
      <w:r w:rsidR="008F0D1F">
        <w:rPr>
          <w:rFonts w:eastAsia="Arial Unicode MS"/>
        </w:rPr>
        <w:t>從</w:t>
      </w:r>
      <w:r>
        <w:rPr>
          <w:rFonts w:ascii="Helvetica" w:hAnsi="Helvetica"/>
          <w:lang w:val="en-US"/>
        </w:rPr>
        <w:t>DIY</w:t>
      </w:r>
      <w:r w:rsidR="008F0D1F">
        <w:rPr>
          <w:rFonts w:ascii="Helvetica" w:hAnsi="Helvetica"/>
          <w:lang w:val="en-US"/>
        </w:rPr>
        <w:t>中</w:t>
      </w:r>
      <w:r w:rsidR="008F0D1F">
        <w:rPr>
          <w:rFonts w:eastAsia="Arial Unicode MS"/>
        </w:rPr>
        <w:t>瞭解到，原來種菜養魚可以這麼安全無毒。</w:t>
      </w:r>
    </w:p>
    <w:p w:rsidR="00CF77B5" w:rsidRDefault="00CF77B5" w:rsidP="00CF77B5">
      <w:pPr>
        <w:rPr>
          <w:rFonts w:eastAsia="Arial Unicode MS" w:hint="default"/>
        </w:rPr>
      </w:pPr>
    </w:p>
    <w:p w:rsidR="00CF77B5" w:rsidRPr="002404D0" w:rsidRDefault="00CF77B5" w:rsidP="00CF77B5">
      <w:pPr>
        <w:rPr>
          <w:rFonts w:eastAsia="Arial Unicode MS" w:hint="default"/>
        </w:rPr>
      </w:pPr>
      <w:r w:rsidRPr="002404D0">
        <w:rPr>
          <w:rFonts w:eastAsia="Arial Unicode MS"/>
        </w:rPr>
        <w:t>閱讀推廣活動</w:t>
      </w:r>
      <w:r w:rsidRPr="002404D0">
        <w:rPr>
          <w:rFonts w:eastAsia="Arial Unicode MS" w:hint="default"/>
        </w:rPr>
        <w:t xml:space="preserve"> (</w:t>
      </w:r>
      <w:r w:rsidRPr="002404D0">
        <w:rPr>
          <w:rFonts w:eastAsia="Arial Unicode MS"/>
        </w:rPr>
        <w:t>台北場</w:t>
      </w:r>
      <w:proofErr w:type="gramStart"/>
      <w:r w:rsidRPr="002404D0">
        <w:rPr>
          <w:rFonts w:eastAsia="Arial Unicode MS"/>
        </w:rPr>
        <w:t>）</w:t>
      </w:r>
      <w:proofErr w:type="gramEnd"/>
      <w:r w:rsidRPr="002404D0">
        <w:rPr>
          <w:rFonts w:eastAsia="Arial Unicode MS"/>
        </w:rPr>
        <w:t>暨生活</w:t>
      </w:r>
      <w:r w:rsidRPr="002404D0">
        <w:rPr>
          <w:rFonts w:eastAsia="Arial Unicode MS" w:hint="default"/>
        </w:rPr>
        <w:t>EYE</w:t>
      </w:r>
      <w:r>
        <w:rPr>
          <w:rFonts w:eastAsia="Arial Unicode MS"/>
        </w:rPr>
        <w:t>美學，我的「閱」感心體驗記者會</w:t>
      </w:r>
    </w:p>
    <w:p w:rsidR="002404D0" w:rsidRPr="002404D0" w:rsidRDefault="002404D0" w:rsidP="002404D0">
      <w:pPr>
        <w:rPr>
          <w:rFonts w:eastAsia="Arial Unicode MS" w:hint="default"/>
        </w:rPr>
      </w:pPr>
      <w:r w:rsidRPr="002404D0">
        <w:rPr>
          <w:rFonts w:eastAsia="Arial Unicode MS"/>
        </w:rPr>
        <w:t>指導單位：文化部</w:t>
      </w:r>
    </w:p>
    <w:p w:rsidR="002404D0" w:rsidRPr="002404D0" w:rsidRDefault="002404D0" w:rsidP="002404D0">
      <w:pPr>
        <w:rPr>
          <w:rFonts w:eastAsia="Arial Unicode MS" w:hint="default"/>
        </w:rPr>
      </w:pPr>
      <w:r w:rsidRPr="002404D0">
        <w:rPr>
          <w:rFonts w:eastAsia="Arial Unicode MS"/>
        </w:rPr>
        <w:t>主辦單位：國立彰化生活美學館</w:t>
      </w:r>
    </w:p>
    <w:p w:rsidR="002404D0" w:rsidRPr="002404D0" w:rsidRDefault="002404D0" w:rsidP="002404D0">
      <w:pPr>
        <w:rPr>
          <w:rFonts w:eastAsia="Arial Unicode MS" w:hint="default"/>
        </w:rPr>
      </w:pPr>
      <w:r w:rsidRPr="002404D0">
        <w:rPr>
          <w:rFonts w:eastAsia="Arial Unicode MS"/>
        </w:rPr>
        <w:t>承辦單位：中華民國無障礙科技發展協會</w:t>
      </w:r>
    </w:p>
    <w:p w:rsidR="002404D0" w:rsidRPr="002404D0" w:rsidRDefault="002404D0" w:rsidP="002404D0">
      <w:pPr>
        <w:rPr>
          <w:rFonts w:eastAsia="Arial Unicode MS" w:hint="default"/>
        </w:rPr>
      </w:pPr>
      <w:r w:rsidRPr="002404D0">
        <w:rPr>
          <w:rFonts w:eastAsia="Arial Unicode MS"/>
        </w:rPr>
        <w:t>協辦單位：淡江盲生資源中心、</w:t>
      </w:r>
      <w:proofErr w:type="gramStart"/>
      <w:r w:rsidRPr="002404D0">
        <w:rPr>
          <w:rFonts w:eastAsia="Arial Unicode MS"/>
        </w:rPr>
        <w:t>城田魚菜</w:t>
      </w:r>
      <w:proofErr w:type="gramEnd"/>
      <w:r w:rsidRPr="002404D0">
        <w:rPr>
          <w:rFonts w:eastAsia="Arial Unicode MS"/>
        </w:rPr>
        <w:t>共生健康農場</w:t>
      </w:r>
    </w:p>
    <w:p w:rsidR="002404D0" w:rsidRPr="002404D0" w:rsidRDefault="002404D0" w:rsidP="002404D0">
      <w:pPr>
        <w:rPr>
          <w:rFonts w:eastAsia="Arial Unicode MS" w:hint="default"/>
        </w:rPr>
      </w:pPr>
      <w:r w:rsidRPr="002404D0">
        <w:rPr>
          <w:rFonts w:eastAsia="Arial Unicode MS"/>
        </w:rPr>
        <w:t>時間：</w:t>
      </w:r>
      <w:r w:rsidRPr="002404D0">
        <w:rPr>
          <w:rFonts w:eastAsia="Arial Unicode MS" w:hint="default"/>
        </w:rPr>
        <w:t>105</w:t>
      </w:r>
      <w:r w:rsidRPr="002404D0">
        <w:rPr>
          <w:rFonts w:eastAsia="Arial Unicode MS"/>
        </w:rPr>
        <w:t>年</w:t>
      </w:r>
      <w:r w:rsidRPr="002404D0">
        <w:rPr>
          <w:rFonts w:eastAsia="Arial Unicode MS" w:hint="default"/>
        </w:rPr>
        <w:t>9</w:t>
      </w:r>
      <w:r w:rsidRPr="002404D0">
        <w:rPr>
          <w:rFonts w:eastAsia="Arial Unicode MS"/>
        </w:rPr>
        <w:t>月</w:t>
      </w:r>
      <w:r w:rsidRPr="002404D0">
        <w:rPr>
          <w:rFonts w:eastAsia="Arial Unicode MS" w:hint="default"/>
        </w:rPr>
        <w:t>5</w:t>
      </w:r>
      <w:r w:rsidRPr="002404D0">
        <w:rPr>
          <w:rFonts w:eastAsia="Arial Unicode MS"/>
        </w:rPr>
        <w:t>日</w:t>
      </w:r>
      <w:r w:rsidRPr="002404D0">
        <w:rPr>
          <w:rFonts w:eastAsia="Arial Unicode MS" w:hint="default"/>
        </w:rPr>
        <w:t xml:space="preserve"> </w:t>
      </w:r>
      <w:r w:rsidRPr="002404D0">
        <w:rPr>
          <w:rFonts w:eastAsia="Arial Unicode MS"/>
        </w:rPr>
        <w:t>（星期一）</w:t>
      </w:r>
    </w:p>
    <w:p w:rsidR="002404D0" w:rsidRDefault="002404D0" w:rsidP="002404D0">
      <w:pPr>
        <w:rPr>
          <w:rFonts w:eastAsia="Arial Unicode MS" w:hint="default"/>
        </w:rPr>
      </w:pPr>
      <w:r w:rsidRPr="002404D0">
        <w:rPr>
          <w:rFonts w:eastAsia="Arial Unicode MS"/>
        </w:rPr>
        <w:t>地點：淡江大學城區部（台北市金華街</w:t>
      </w:r>
      <w:r w:rsidRPr="002404D0">
        <w:rPr>
          <w:rFonts w:eastAsia="Arial Unicode MS" w:hint="default"/>
        </w:rPr>
        <w:t>199</w:t>
      </w:r>
      <w:r w:rsidRPr="002404D0">
        <w:rPr>
          <w:rFonts w:eastAsia="Arial Unicode MS"/>
        </w:rPr>
        <w:t>巷</w:t>
      </w:r>
      <w:r w:rsidRPr="002404D0">
        <w:rPr>
          <w:rFonts w:eastAsia="Arial Unicode MS" w:hint="default"/>
        </w:rPr>
        <w:t>5</w:t>
      </w:r>
      <w:r w:rsidRPr="002404D0">
        <w:rPr>
          <w:rFonts w:eastAsia="Arial Unicode MS"/>
        </w:rPr>
        <w:t>號</w:t>
      </w:r>
      <w:r>
        <w:rPr>
          <w:rFonts w:eastAsia="Arial Unicode MS"/>
        </w:rPr>
        <w:t>5樓</w:t>
      </w:r>
      <w:r w:rsidRPr="002404D0">
        <w:rPr>
          <w:rFonts w:eastAsia="Arial Unicode MS"/>
        </w:rPr>
        <w:t>）</w:t>
      </w:r>
      <w:r>
        <w:rPr>
          <w:rFonts w:eastAsia="Arial Unicode MS"/>
        </w:rPr>
        <w:t>統一由東門捷運站集合出發</w:t>
      </w:r>
    </w:p>
    <w:p w:rsidR="002404D0" w:rsidRDefault="00CF77B5">
      <w:pPr>
        <w:rPr>
          <w:rFonts w:eastAsia="Arial Unicode MS" w:hint="default"/>
        </w:rPr>
      </w:pPr>
      <w:r w:rsidRPr="00CF77B5">
        <w:rPr>
          <w:rFonts w:eastAsia="Arial Unicode MS" w:hint="cs"/>
        </w:rPr>
        <w:t>活動當天請攜帶個人裝水容器及環保餐具</w:t>
      </w:r>
      <w:bookmarkStart w:id="0" w:name="_GoBack"/>
      <w:bookmarkEnd w:id="0"/>
    </w:p>
    <w:p w:rsidR="00CF77B5" w:rsidRDefault="00CF77B5">
      <w:pPr>
        <w:rPr>
          <w:rFonts w:eastAsia="Arial Unicode MS"/>
        </w:rPr>
      </w:pPr>
    </w:p>
    <w:p w:rsidR="001E1D12" w:rsidRDefault="00F37ED5">
      <w:pPr>
        <w:rPr>
          <w:rFonts w:hint="default"/>
        </w:rPr>
      </w:pPr>
      <w:r>
        <w:rPr>
          <w:rFonts w:eastAsia="Arial Unicode MS"/>
        </w:rPr>
        <w:t>活動流程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1E1D12" w:rsidTr="00CF77B5">
        <w:trPr>
          <w:trHeight w:val="288"/>
          <w:tblHeader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1"/>
            </w:pPr>
            <w:r>
              <w:rPr>
                <w:rFonts w:ascii="Arial Unicode MS" w:hAnsi="Arial Unicode MS" w:cs="Arial Unicode MS" w:hint="eastAsia"/>
              </w:rPr>
              <w:t>時間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1"/>
            </w:pPr>
            <w:r>
              <w:rPr>
                <w:rFonts w:ascii="Arial Unicode MS" w:hAnsi="Arial Unicode MS" w:cs="Arial Unicode MS" w:hint="eastAsia"/>
              </w:rPr>
              <w:t>活動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1"/>
            </w:pPr>
            <w:r>
              <w:rPr>
                <w:rFonts w:ascii="Arial Unicode MS" w:hAnsi="Arial Unicode MS" w:cs="Arial Unicode MS" w:hint="eastAsia"/>
              </w:rPr>
              <w:t>備註</w:t>
            </w:r>
          </w:p>
        </w:tc>
      </w:tr>
      <w:tr w:rsidR="001E1D12" w:rsidTr="00CF77B5">
        <w:tblPrEx>
          <w:shd w:val="clear" w:color="auto" w:fill="auto"/>
        </w:tblPrEx>
        <w:trPr>
          <w:trHeight w:val="568"/>
        </w:trPr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1"/>
            </w:pPr>
            <w:r>
              <w:rPr>
                <w:rFonts w:eastAsia="Arial Unicode MS" w:cs="Arial Unicode MS"/>
              </w:rPr>
              <w:t>8:10-8:20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志工朋友集合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東門捷運站</w:t>
            </w:r>
            <w:r>
              <w:rPr>
                <w:rFonts w:eastAsia="Arial Unicode MS" w:cs="Arial Unicode MS"/>
              </w:rPr>
              <w:t>5</w:t>
            </w:r>
            <w:r>
              <w:rPr>
                <w:rFonts w:ascii="Arial Unicode MS" w:hAnsi="Arial Unicode MS" w:cs="Arial Unicode MS" w:hint="eastAsia"/>
              </w:rPr>
              <w:t>號出口（</w:t>
            </w:r>
            <w:r w:rsidR="008F0D1F">
              <w:rPr>
                <w:rFonts w:asciiTheme="minorEastAsia" w:eastAsiaTheme="minorEastAsia" w:hAnsiTheme="minorEastAsia" w:cs="Arial Unicode MS" w:hint="eastAsia"/>
              </w:rPr>
              <w:t>出閘後</w:t>
            </w:r>
            <w:r>
              <w:rPr>
                <w:rFonts w:ascii="Arial Unicode MS" w:hAnsi="Arial Unicode MS" w:cs="Arial Unicode MS" w:hint="eastAsia"/>
              </w:rPr>
              <w:t>站內不上樓）</w:t>
            </w:r>
          </w:p>
        </w:tc>
      </w:tr>
      <w:tr w:rsidR="001E1D12" w:rsidTr="00CF77B5">
        <w:tblPrEx>
          <w:shd w:val="clear" w:color="auto" w:fill="auto"/>
        </w:tblPrEx>
        <w:trPr>
          <w:trHeight w:val="56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1"/>
            </w:pPr>
            <w:r>
              <w:rPr>
                <w:rFonts w:eastAsia="Arial Unicode MS" w:cs="Arial Unicode MS"/>
              </w:rPr>
              <w:t>8:30-8:40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視障朋友集合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東門捷運站</w:t>
            </w:r>
            <w:r>
              <w:rPr>
                <w:rFonts w:eastAsia="Arial Unicode MS" w:cs="Arial Unicode MS"/>
              </w:rPr>
              <w:t>5</w:t>
            </w:r>
            <w:r>
              <w:rPr>
                <w:rFonts w:ascii="Arial Unicode MS" w:hAnsi="Arial Unicode MS" w:cs="Arial Unicode MS" w:hint="eastAsia"/>
              </w:rPr>
              <w:t>號出口（</w:t>
            </w:r>
            <w:r w:rsidR="008F0D1F">
              <w:rPr>
                <w:rFonts w:asciiTheme="minorEastAsia" w:eastAsiaTheme="minorEastAsia" w:hAnsiTheme="minorEastAsia" w:cs="Arial Unicode MS" w:hint="eastAsia"/>
              </w:rPr>
              <w:t>出閘後</w:t>
            </w:r>
            <w:r>
              <w:rPr>
                <w:rFonts w:ascii="Arial Unicode MS" w:hAnsi="Arial Unicode MS" w:cs="Arial Unicode MS" w:hint="eastAsia"/>
              </w:rPr>
              <w:t>站內不上樓）</w:t>
            </w:r>
          </w:p>
        </w:tc>
      </w:tr>
      <w:tr w:rsidR="001E1D12" w:rsidTr="00CF77B5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1"/>
            </w:pPr>
            <w:r>
              <w:rPr>
                <w:rFonts w:eastAsia="Arial Unicode MS" w:cs="Arial Unicode MS"/>
              </w:rPr>
              <w:t>8:50-9:10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敬請入座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請依組別入座</w:t>
            </w:r>
          </w:p>
        </w:tc>
      </w:tr>
      <w:tr w:rsidR="001E1D12" w:rsidTr="00CF77B5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1"/>
            </w:pPr>
            <w:r>
              <w:rPr>
                <w:rFonts w:eastAsia="Arial Unicode MS" w:cs="Arial Unicode MS"/>
              </w:rPr>
              <w:t>9:20-9:30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開場致詞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1E1D12">
            <w:pPr>
              <w:rPr>
                <w:rFonts w:hint="default"/>
              </w:rPr>
            </w:pPr>
          </w:p>
        </w:tc>
      </w:tr>
      <w:tr w:rsidR="001E1D12" w:rsidTr="00CF77B5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1"/>
            </w:pPr>
            <w:r>
              <w:rPr>
                <w:rFonts w:eastAsia="Arial Unicode MS" w:cs="Arial Unicode MS"/>
              </w:rPr>
              <w:t>9:30-11:10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譚敦慈老師講座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含</w:t>
            </w:r>
            <w:r>
              <w:rPr>
                <w:rFonts w:eastAsia="Arial Unicode MS" w:cs="Arial Unicode MS"/>
              </w:rPr>
              <w:t>Q&amp;A</w:t>
            </w:r>
            <w:r>
              <w:rPr>
                <w:rFonts w:ascii="Arial Unicode MS" w:hAnsi="Arial Unicode MS" w:cs="Arial Unicode MS" w:hint="eastAsia"/>
              </w:rPr>
              <w:t>時間</w:t>
            </w:r>
          </w:p>
        </w:tc>
      </w:tr>
      <w:tr w:rsidR="001E1D12" w:rsidTr="00CF77B5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1"/>
            </w:pPr>
            <w:r>
              <w:rPr>
                <w:rFonts w:eastAsia="Arial Unicode MS" w:cs="Arial Unicode MS"/>
              </w:rPr>
              <w:t>11:10-11:20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大合照時間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1E1D12">
            <w:pPr>
              <w:rPr>
                <w:rFonts w:hint="default"/>
              </w:rPr>
            </w:pPr>
          </w:p>
        </w:tc>
      </w:tr>
      <w:tr w:rsidR="001E1D12" w:rsidTr="00CF77B5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1"/>
            </w:pPr>
            <w:r>
              <w:rPr>
                <w:rFonts w:eastAsia="Arial Unicode MS" w:cs="Arial Unicode MS"/>
              </w:rPr>
              <w:t>11:20-11:30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Pr="00CF77B5" w:rsidRDefault="00CF77B5">
            <w:pPr>
              <w:pStyle w:val="2"/>
              <w:rPr>
                <w:rFonts w:eastAsiaTheme="minorEastAsia"/>
              </w:rPr>
            </w:pPr>
            <w:r>
              <w:rPr>
                <w:rFonts w:ascii="Arial Unicode MS" w:hAnsi="Arial Unicode MS" w:cs="Arial Unicode MS" w:hint="eastAsia"/>
              </w:rPr>
              <w:t>休息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1E1D12">
            <w:pPr>
              <w:rPr>
                <w:rFonts w:hint="default"/>
              </w:rPr>
            </w:pPr>
          </w:p>
        </w:tc>
      </w:tr>
      <w:tr w:rsidR="001E1D12" w:rsidTr="00CF77B5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1"/>
            </w:pPr>
            <w:r>
              <w:rPr>
                <w:rFonts w:eastAsia="Arial Unicode MS" w:cs="Arial Unicode MS"/>
              </w:rPr>
              <w:t>11:30-12:10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閱讀推廣活動記者會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1E1D12">
            <w:pPr>
              <w:rPr>
                <w:rFonts w:hint="default"/>
              </w:rPr>
            </w:pPr>
          </w:p>
        </w:tc>
      </w:tr>
      <w:tr w:rsidR="001E1D12" w:rsidTr="00CF77B5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1"/>
            </w:pPr>
            <w:r>
              <w:rPr>
                <w:rFonts w:eastAsia="Arial Unicode MS" w:cs="Arial Unicode MS"/>
              </w:rPr>
              <w:t>12:10-13:30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午間餐敘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1E1D12">
            <w:pPr>
              <w:rPr>
                <w:rFonts w:hint="default"/>
              </w:rPr>
            </w:pPr>
          </w:p>
        </w:tc>
      </w:tr>
      <w:tr w:rsidR="001E1D12" w:rsidTr="00CF77B5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1"/>
            </w:pPr>
            <w:r>
              <w:rPr>
                <w:rFonts w:eastAsia="Arial Unicode MS" w:cs="Arial Unicode MS"/>
              </w:rPr>
              <w:lastRenderedPageBreak/>
              <w:t>13:40-14:45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2"/>
            </w:pPr>
            <w:proofErr w:type="gramStart"/>
            <w:r>
              <w:rPr>
                <w:rFonts w:ascii="Arial Unicode MS" w:hAnsi="Arial Unicode MS" w:cs="Arial Unicode MS" w:hint="eastAsia"/>
              </w:rPr>
              <w:t>城田農場魚菜</w:t>
            </w:r>
            <w:proofErr w:type="gramEnd"/>
            <w:r>
              <w:rPr>
                <w:rFonts w:ascii="Arial Unicode MS" w:hAnsi="Arial Unicode MS" w:cs="Arial Unicode MS" w:hint="eastAsia"/>
              </w:rPr>
              <w:t>共生介紹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1E1D12">
            <w:pPr>
              <w:rPr>
                <w:rFonts w:hint="default"/>
              </w:rPr>
            </w:pPr>
          </w:p>
        </w:tc>
      </w:tr>
      <w:tr w:rsidR="001E1D12" w:rsidTr="00CF77B5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1"/>
            </w:pPr>
            <w:r>
              <w:rPr>
                <w:rFonts w:eastAsia="Arial Unicode MS" w:cs="Arial Unicode MS"/>
              </w:rPr>
              <w:t>14:45-15:00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Pr="00CF77B5" w:rsidRDefault="00CF77B5">
            <w:pPr>
              <w:pStyle w:val="2"/>
              <w:rPr>
                <w:rFonts w:eastAsiaTheme="minorEastAsia"/>
              </w:rPr>
            </w:pPr>
            <w:r>
              <w:rPr>
                <w:rFonts w:ascii="Arial Unicode MS" w:hAnsi="Arial Unicode MS" w:cs="Arial Unicode MS" w:hint="eastAsia"/>
              </w:rPr>
              <w:t>休息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1E1D12">
            <w:pPr>
              <w:rPr>
                <w:rFonts w:hint="default"/>
              </w:rPr>
            </w:pPr>
          </w:p>
        </w:tc>
      </w:tr>
      <w:tr w:rsidR="001E1D12" w:rsidTr="00CF77B5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1"/>
            </w:pPr>
            <w:r>
              <w:rPr>
                <w:rFonts w:eastAsia="Arial Unicode MS" w:cs="Arial Unicode MS"/>
              </w:rPr>
              <w:t>15:00-15:50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2"/>
            </w:pPr>
            <w:r>
              <w:rPr>
                <w:rFonts w:eastAsia="Arial Unicode MS" w:cs="Arial Unicode MS"/>
              </w:rPr>
              <w:t>DIY</w:t>
            </w:r>
            <w:r>
              <w:rPr>
                <w:rFonts w:ascii="Arial Unicode MS" w:hAnsi="Arial Unicode MS" w:cs="Arial Unicode MS" w:hint="eastAsia"/>
              </w:rPr>
              <w:t>實作體驗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含</w:t>
            </w:r>
            <w:r>
              <w:rPr>
                <w:rFonts w:eastAsia="Arial Unicode MS" w:cs="Arial Unicode MS"/>
              </w:rPr>
              <w:t>Q&amp;A</w:t>
            </w:r>
            <w:r>
              <w:rPr>
                <w:rFonts w:ascii="Arial Unicode MS" w:hAnsi="Arial Unicode MS" w:cs="Arial Unicode MS" w:hint="eastAsia"/>
              </w:rPr>
              <w:t>時間</w:t>
            </w:r>
          </w:p>
        </w:tc>
      </w:tr>
      <w:tr w:rsidR="001E1D12" w:rsidTr="00CF77B5">
        <w:tblPrEx>
          <w:shd w:val="clear" w:color="auto" w:fill="auto"/>
        </w:tblPrEx>
        <w:trPr>
          <w:trHeight w:val="28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1"/>
            </w:pPr>
            <w:r>
              <w:rPr>
                <w:rFonts w:eastAsia="Arial Unicode MS" w:cs="Arial Unicode MS"/>
              </w:rPr>
              <w:t>15:50-16:00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問卷及結束致詞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D12" w:rsidRDefault="00F37ED5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感謝大家今日參與！</w:t>
            </w:r>
          </w:p>
        </w:tc>
      </w:tr>
    </w:tbl>
    <w:p w:rsidR="00C46A8A" w:rsidRDefault="00C46A8A">
      <w:pPr>
        <w:rPr>
          <w:rFonts w:eastAsia="Arial Unicode MS" w:hint="default"/>
        </w:rPr>
      </w:pPr>
    </w:p>
    <w:p w:rsidR="001E1D12" w:rsidRDefault="00F37ED5">
      <w:pPr>
        <w:rPr>
          <w:rFonts w:hint="default"/>
        </w:rPr>
      </w:pPr>
      <w:r>
        <w:rPr>
          <w:rFonts w:eastAsia="Arial Unicode MS"/>
        </w:rPr>
        <w:t>報名方式：</w:t>
      </w:r>
    </w:p>
    <w:p w:rsidR="008F0D1F" w:rsidRPr="008F0D1F" w:rsidRDefault="00F37ED5">
      <w:pPr>
        <w:rPr>
          <w:rFonts w:eastAsia="Arial Unicode MS" w:hint="default"/>
        </w:rPr>
      </w:pPr>
      <w:r>
        <w:rPr>
          <w:rFonts w:eastAsia="Arial Unicode MS"/>
        </w:rPr>
        <w:t>請完成以下表單填寫：</w:t>
      </w:r>
      <w:hyperlink r:id="rId6" w:history="1">
        <w:r w:rsidR="008F0D1F" w:rsidRPr="00892AD5">
          <w:rPr>
            <w:rStyle w:val="a3"/>
            <w:rFonts w:eastAsia="Arial Unicode MS" w:hint="default"/>
          </w:rPr>
          <w:t>https://goo.gl/forms/A1Nz8QOBwt7ohkIE2</w:t>
        </w:r>
      </w:hyperlink>
    </w:p>
    <w:p w:rsidR="00CF77B5" w:rsidRDefault="00CF77B5">
      <w:pPr>
        <w:rPr>
          <w:rFonts w:eastAsia="Arial Unicode MS" w:hint="default"/>
        </w:rPr>
      </w:pPr>
      <w:hyperlink r:id="rId7" w:history="1">
        <w:r w:rsidRPr="00366D90">
          <w:rPr>
            <w:rStyle w:val="a3"/>
            <w:rFonts w:eastAsia="Arial Unicode MS"/>
          </w:rPr>
          <w:t>或將以下資料mail至service@twacc.org</w:t>
        </w:r>
      </w:hyperlink>
    </w:p>
    <w:p w:rsidR="00CF77B5" w:rsidRDefault="00CF77B5">
      <w:pPr>
        <w:rPr>
          <w:rFonts w:eastAsia="Arial Unicode MS" w:hint="default"/>
        </w:rPr>
      </w:pPr>
      <w:r>
        <w:rPr>
          <w:rFonts w:eastAsia="Arial Unicode MS"/>
        </w:rPr>
        <w:t>視障朋友如有陪同者(限一位)也請提供以下完整資料</w:t>
      </w:r>
    </w:p>
    <w:p w:rsidR="00CF77B5" w:rsidRDefault="00CF77B5">
      <w:pPr>
        <w:rPr>
          <w:rFonts w:eastAsia="Arial Unicode MS" w:hint="default"/>
        </w:rPr>
      </w:pPr>
      <w:r>
        <w:rPr>
          <w:rFonts w:eastAsia="Arial Unicode MS" w:hint="default"/>
        </w:rPr>
        <w:t>1</w:t>
      </w:r>
      <w:r>
        <w:rPr>
          <w:rFonts w:eastAsia="Arial Unicode MS"/>
        </w:rPr>
        <w:t>.姓名</w:t>
      </w:r>
    </w:p>
    <w:p w:rsidR="00CF77B5" w:rsidRDefault="00CF77B5">
      <w:pPr>
        <w:rPr>
          <w:rFonts w:eastAsia="Arial Unicode MS"/>
        </w:rPr>
      </w:pPr>
      <w:r>
        <w:rPr>
          <w:rFonts w:eastAsia="Arial Unicode MS"/>
        </w:rPr>
        <w:t>2.性別</w:t>
      </w:r>
    </w:p>
    <w:p w:rsidR="00CF77B5" w:rsidRDefault="00CF77B5">
      <w:pPr>
        <w:rPr>
          <w:rFonts w:eastAsia="Arial Unicode MS" w:hint="default"/>
        </w:rPr>
      </w:pPr>
      <w:r>
        <w:rPr>
          <w:rFonts w:eastAsia="Arial Unicode MS"/>
        </w:rPr>
        <w:t>3.電話</w:t>
      </w:r>
    </w:p>
    <w:p w:rsidR="00CF77B5" w:rsidRDefault="00CF77B5">
      <w:pPr>
        <w:rPr>
          <w:rFonts w:eastAsia="Arial Unicode MS" w:hint="default"/>
        </w:rPr>
      </w:pPr>
      <w:r>
        <w:rPr>
          <w:rFonts w:eastAsia="Arial Unicode MS"/>
        </w:rPr>
        <w:t>4.身份證字號</w:t>
      </w:r>
    </w:p>
    <w:p w:rsidR="00CF77B5" w:rsidRDefault="00CF77B5">
      <w:pPr>
        <w:rPr>
          <w:rFonts w:eastAsia="Arial Unicode MS" w:hint="default"/>
        </w:rPr>
      </w:pPr>
      <w:r>
        <w:rPr>
          <w:rFonts w:eastAsia="Arial Unicode MS"/>
        </w:rPr>
        <w:t>5.出生年月日</w:t>
      </w:r>
    </w:p>
    <w:p w:rsidR="00CF77B5" w:rsidRDefault="00CF77B5">
      <w:pPr>
        <w:rPr>
          <w:rFonts w:eastAsia="Arial Unicode MS" w:hint="default"/>
        </w:rPr>
      </w:pPr>
      <w:r>
        <w:rPr>
          <w:rFonts w:eastAsia="Arial Unicode MS"/>
        </w:rPr>
        <w:t>6.緊急連絡人電話</w:t>
      </w:r>
    </w:p>
    <w:p w:rsidR="00CF77B5" w:rsidRPr="00CF77B5" w:rsidRDefault="00CF77B5">
      <w:pPr>
        <w:rPr>
          <w:rFonts w:eastAsia="Arial Unicode MS"/>
        </w:rPr>
      </w:pPr>
      <w:r>
        <w:rPr>
          <w:rFonts w:eastAsia="Arial Unicode MS"/>
        </w:rPr>
        <w:t>7.餐食(</w:t>
      </w:r>
      <w:proofErr w:type="gramStart"/>
      <w:r>
        <w:rPr>
          <w:rFonts w:eastAsia="Arial Unicode MS"/>
        </w:rPr>
        <w:t>葷或素</w:t>
      </w:r>
      <w:proofErr w:type="gramEnd"/>
      <w:r>
        <w:rPr>
          <w:rFonts w:eastAsia="Arial Unicode MS"/>
        </w:rPr>
        <w:t>)</w:t>
      </w:r>
    </w:p>
    <w:p w:rsidR="001E1D12" w:rsidRDefault="00CF77B5">
      <w:pPr>
        <w:rPr>
          <w:rFonts w:eastAsia="Arial Unicode MS" w:hint="default"/>
        </w:rPr>
      </w:pPr>
      <w:r>
        <w:rPr>
          <w:rFonts w:eastAsia="Arial Unicode MS"/>
        </w:rPr>
        <w:t>如有任何疑問，請</w:t>
      </w:r>
      <w:r w:rsidR="00F37ED5">
        <w:rPr>
          <w:rFonts w:eastAsia="Arial Unicode MS"/>
        </w:rPr>
        <w:t>電：</w:t>
      </w:r>
      <w:r w:rsidR="00F37ED5">
        <w:rPr>
          <w:rFonts w:ascii="Helvetica" w:hAnsi="Helvetica"/>
          <w:lang w:val="en-US"/>
        </w:rPr>
        <w:t>02-25994236</w:t>
      </w:r>
      <w:r w:rsidR="00F37ED5">
        <w:rPr>
          <w:rFonts w:eastAsia="Arial Unicode MS"/>
        </w:rPr>
        <w:t>由專人為您服務</w:t>
      </w:r>
      <w:r>
        <w:rPr>
          <w:rFonts w:eastAsia="Arial Unicode MS"/>
        </w:rPr>
        <w:t>，謝謝!</w:t>
      </w:r>
    </w:p>
    <w:p w:rsidR="0017275E" w:rsidRDefault="0017275E">
      <w:pPr>
        <w:rPr>
          <w:rFonts w:eastAsia="Arial Unicode MS" w:hint="default"/>
        </w:rPr>
      </w:pPr>
    </w:p>
    <w:sectPr w:rsidR="0017275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1A" w:rsidRDefault="00AB221A">
      <w:pPr>
        <w:rPr>
          <w:rFonts w:hint="default"/>
        </w:rPr>
      </w:pPr>
      <w:r>
        <w:separator/>
      </w:r>
    </w:p>
  </w:endnote>
  <w:endnote w:type="continuationSeparator" w:id="0">
    <w:p w:rsidR="00AB221A" w:rsidRDefault="00AB221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D12" w:rsidRDefault="001E1D1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1A" w:rsidRDefault="00AB221A">
      <w:pPr>
        <w:rPr>
          <w:rFonts w:hint="default"/>
        </w:rPr>
      </w:pPr>
      <w:r>
        <w:separator/>
      </w:r>
    </w:p>
  </w:footnote>
  <w:footnote w:type="continuationSeparator" w:id="0">
    <w:p w:rsidR="00AB221A" w:rsidRDefault="00AB221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D12" w:rsidRDefault="001E1D12">
    <w:pP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12"/>
    <w:rsid w:val="0017275E"/>
    <w:rsid w:val="001E1D12"/>
    <w:rsid w:val="002404D0"/>
    <w:rsid w:val="006750C7"/>
    <w:rsid w:val="008F0D1F"/>
    <w:rsid w:val="00AB221A"/>
    <w:rsid w:val="00B05C6B"/>
    <w:rsid w:val="00C46A8A"/>
    <w:rsid w:val="00CF77B5"/>
    <w:rsid w:val="00F3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EE087-EB7C-4BC7-81C4-04EB81EF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表格樣式 1"/>
    <w:rPr>
      <w:rFonts w:ascii="Helvetica" w:eastAsia="Helvetica" w:hAnsi="Helvetica" w:cs="Helvetica"/>
      <w:b/>
      <w:bCs/>
      <w:color w:val="000000"/>
    </w:r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&#25110;&#23559;&#20197;&#19979;&#36039;&#26009;mail&#33267;service@twac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A1Nz8QOBwt7ohkIE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nancyku</dc:creator>
  <cp:lastModifiedBy>Waitingc</cp:lastModifiedBy>
  <cp:revision>2</cp:revision>
  <dcterms:created xsi:type="dcterms:W3CDTF">2016-08-15T07:02:00Z</dcterms:created>
  <dcterms:modified xsi:type="dcterms:W3CDTF">2016-08-16T02:57:00Z</dcterms:modified>
</cp:coreProperties>
</file>